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164" w:rsidRPr="00657164" w:rsidRDefault="00657164" w:rsidP="00657164">
      <w:pPr>
        <w:pStyle w:val="Heading1"/>
        <w:spacing w:line="240" w:lineRule="auto"/>
        <w:rPr>
          <w:rFonts w:ascii="Times New Roman" w:eastAsia="MS Mincho" w:hAnsi="Times New Roman" w:cs="Times New Roman"/>
          <w:szCs w:val="28"/>
          <w:lang w:eastAsia="ja-JP"/>
        </w:rPr>
      </w:pPr>
      <w:r w:rsidRPr="00657164">
        <w:rPr>
          <w:rFonts w:ascii="Times New Roman" w:eastAsia="MS Mincho" w:hAnsi="Times New Roman" w:cs="Times New Roman"/>
          <w:szCs w:val="28"/>
          <w:lang w:val="vi-VN" w:eastAsia="ja-JP"/>
        </w:rPr>
        <w:t>PHỤ LỤC 5</w:t>
      </w:r>
      <w:r>
        <w:rPr>
          <w:rFonts w:ascii="Times New Roman" w:eastAsia="MS Mincho" w:hAnsi="Times New Roman" w:cs="Times New Roman"/>
          <w:szCs w:val="28"/>
          <w:lang w:val="vi-VN" w:eastAsia="ja-JP"/>
        </w:rPr>
        <w:br/>
      </w:r>
      <w:r w:rsidRPr="00657164">
        <w:rPr>
          <w:rFonts w:ascii="Times New Roman" w:eastAsia="MS Mincho" w:hAnsi="Times New Roman" w:cs="Times New Roman"/>
          <w:szCs w:val="28"/>
          <w:lang w:val="vi-VN" w:eastAsia="ja-JP"/>
        </w:rPr>
        <w:t>KẾT QUẢ HOẠT ĐỘNG CỦA TRẠM Y TẾ XÃ</w:t>
      </w:r>
      <w:r w:rsidRPr="00657164">
        <w:rPr>
          <w:rFonts w:ascii="Times New Roman" w:hAnsi="Times New Roman" w:cs="Times New Roman"/>
          <w:szCs w:val="28"/>
          <w:lang w:val="vi-VN" w:eastAsia="ja-JP"/>
        </w:rPr>
        <w:t xml:space="preserve">- BIỂU MẪU 2 </w:t>
      </w:r>
    </w:p>
    <w:p w:rsidR="00657164" w:rsidRPr="00657164" w:rsidRDefault="00657164" w:rsidP="00657164">
      <w:pPr>
        <w:pStyle w:val="ListParagraph"/>
        <w:spacing w:after="360" w:line="240" w:lineRule="auto"/>
        <w:ind w:left="0"/>
        <w:jc w:val="center"/>
        <w:rPr>
          <w:rFonts w:eastAsia="MS Mincho" w:cs="Times New Roman"/>
          <w:b/>
          <w:bCs/>
          <w:kern w:val="0"/>
          <w:sz w:val="28"/>
          <w:szCs w:val="28"/>
          <w:lang w:val="vi-VN" w:eastAsia="ja-JP"/>
          <w14:ligatures w14:val="none"/>
        </w:rPr>
      </w:pPr>
      <w:r w:rsidRPr="00657164">
        <w:rPr>
          <w:rFonts w:eastAsia="MS Mincho" w:cs="Times New Roman"/>
          <w:b/>
          <w:bCs/>
          <w:kern w:val="0"/>
          <w:sz w:val="28"/>
          <w:szCs w:val="28"/>
          <w:lang w:val="vi-VN" w:eastAsia="ja-JP"/>
          <w14:ligatures w14:val="none"/>
        </w:rPr>
        <w:t>(Năm 2024)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1410"/>
        <w:gridCol w:w="1422"/>
        <w:gridCol w:w="1422"/>
        <w:gridCol w:w="1422"/>
        <w:gridCol w:w="1434"/>
        <w:gridCol w:w="1430"/>
        <w:gridCol w:w="1422"/>
        <w:gridCol w:w="1422"/>
        <w:gridCol w:w="112"/>
      </w:tblGrid>
      <w:tr w:rsidR="00FA2F62" w:rsidRPr="00BC352F" w:rsidTr="008E6572">
        <w:trPr>
          <w:trHeight w:val="315"/>
          <w:tblHeader/>
          <w:jc w:val="center"/>
        </w:trPr>
        <w:tc>
          <w:tcPr>
            <w:tcW w:w="2184" w:type="dxa"/>
            <w:shd w:val="clear" w:color="auto" w:fill="D9D9D9" w:themeFill="background1" w:themeFillShade="D9"/>
            <w:hideMark/>
          </w:tcPr>
          <w:p w:rsidR="00FA2F62" w:rsidRPr="00AD635B" w:rsidRDefault="00FA2F62" w:rsidP="00505A17">
            <w:pPr>
              <w:spacing w:before="40" w:after="40"/>
              <w:rPr>
                <w:b/>
                <w:bCs/>
                <w:color w:val="000000"/>
                <w:szCs w:val="26"/>
              </w:rPr>
            </w:pPr>
            <w:r w:rsidRPr="00CD10CE">
              <w:rPr>
                <w:b/>
                <w:bCs/>
                <w:szCs w:val="26"/>
              </w:rPr>
              <w:t>Tỉnh, thành phố</w:t>
            </w:r>
          </w:p>
        </w:tc>
        <w:tc>
          <w:tcPr>
            <w:tcW w:w="1410" w:type="dxa"/>
            <w:shd w:val="clear" w:color="auto" w:fill="D9D9D9" w:themeFill="background1" w:themeFillShade="D9"/>
            <w:hideMark/>
          </w:tcPr>
          <w:p w:rsidR="00FA2F62" w:rsidRPr="00AD635B" w:rsidRDefault="00FA2F62" w:rsidP="00505A17">
            <w:pPr>
              <w:spacing w:before="40" w:after="40"/>
              <w:rPr>
                <w:b/>
                <w:bCs/>
                <w:color w:val="000000"/>
                <w:szCs w:val="26"/>
              </w:rPr>
            </w:pPr>
            <w:r w:rsidRPr="00A10181">
              <w:rPr>
                <w:b/>
                <w:bCs/>
                <w:szCs w:val="26"/>
              </w:rPr>
              <w:t>Số TYT trên địa bàn</w:t>
            </w:r>
            <w:r>
              <w:rPr>
                <w:b/>
                <w:bCs/>
                <w:szCs w:val="26"/>
              </w:rPr>
              <w:t xml:space="preserve"> năm 2024</w:t>
            </w:r>
          </w:p>
        </w:tc>
        <w:tc>
          <w:tcPr>
            <w:tcW w:w="1422" w:type="dxa"/>
            <w:shd w:val="clear" w:color="auto" w:fill="D9D9D9" w:themeFill="background1" w:themeFillShade="D9"/>
            <w:hideMark/>
          </w:tcPr>
          <w:p w:rsidR="00FA2F62" w:rsidRPr="00AD635B" w:rsidRDefault="00FA2F62" w:rsidP="00505A17">
            <w:pPr>
              <w:spacing w:before="40" w:after="40"/>
              <w:rPr>
                <w:b/>
                <w:bCs/>
                <w:color w:val="000000"/>
                <w:szCs w:val="26"/>
              </w:rPr>
            </w:pPr>
            <w:r w:rsidRPr="0072209D">
              <w:rPr>
                <w:b/>
                <w:bCs/>
                <w:color w:val="000000"/>
                <w:szCs w:val="26"/>
              </w:rPr>
              <w:t>Khám chữa bệnh và dự phòng</w:t>
            </w:r>
          </w:p>
        </w:tc>
        <w:tc>
          <w:tcPr>
            <w:tcW w:w="1422" w:type="dxa"/>
            <w:shd w:val="clear" w:color="auto" w:fill="D9D9D9" w:themeFill="background1" w:themeFillShade="D9"/>
            <w:hideMark/>
          </w:tcPr>
          <w:p w:rsidR="00FA2F62" w:rsidRPr="00AD635B" w:rsidRDefault="00FA2F62" w:rsidP="00505A17">
            <w:pPr>
              <w:spacing w:before="40" w:after="40"/>
              <w:rPr>
                <w:b/>
                <w:bCs/>
                <w:color w:val="000000"/>
                <w:szCs w:val="26"/>
              </w:rPr>
            </w:pPr>
            <w:r w:rsidRPr="0072209D">
              <w:rPr>
                <w:b/>
                <w:bCs/>
                <w:color w:val="000000"/>
                <w:szCs w:val="26"/>
              </w:rPr>
              <w:t xml:space="preserve">Quản lý và cấp thuốc định kỳ hàng tháng cho bệnh nhân </w:t>
            </w:r>
            <w:r>
              <w:rPr>
                <w:b/>
                <w:bCs/>
                <w:color w:val="000000"/>
                <w:szCs w:val="26"/>
              </w:rPr>
              <w:t>THA</w:t>
            </w:r>
          </w:p>
        </w:tc>
        <w:tc>
          <w:tcPr>
            <w:tcW w:w="1422" w:type="dxa"/>
            <w:shd w:val="clear" w:color="auto" w:fill="D9D9D9" w:themeFill="background1" w:themeFillShade="D9"/>
            <w:hideMark/>
          </w:tcPr>
          <w:p w:rsidR="00FA2F62" w:rsidRPr="00AD635B" w:rsidRDefault="00FA2F62" w:rsidP="00505A17">
            <w:pPr>
              <w:spacing w:before="40" w:after="40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Q</w:t>
            </w:r>
            <w:r w:rsidRPr="0072209D">
              <w:rPr>
                <w:b/>
                <w:bCs/>
                <w:color w:val="000000"/>
                <w:szCs w:val="26"/>
              </w:rPr>
              <w:t xml:space="preserve">uản lý và cấp thuốc định kỳ hàng tháng cho bệnh nhân </w:t>
            </w:r>
            <w:r>
              <w:rPr>
                <w:b/>
                <w:bCs/>
                <w:color w:val="000000"/>
                <w:szCs w:val="26"/>
              </w:rPr>
              <w:t>ĐTĐ</w:t>
            </w:r>
          </w:p>
        </w:tc>
        <w:tc>
          <w:tcPr>
            <w:tcW w:w="1434" w:type="dxa"/>
            <w:shd w:val="clear" w:color="auto" w:fill="D9D9D9" w:themeFill="background1" w:themeFillShade="D9"/>
            <w:hideMark/>
          </w:tcPr>
          <w:p w:rsidR="00FA2F62" w:rsidRPr="00AD635B" w:rsidRDefault="00FA2F62" w:rsidP="00505A17">
            <w:pPr>
              <w:spacing w:before="40" w:after="40"/>
              <w:rPr>
                <w:b/>
                <w:bCs/>
                <w:color w:val="000000"/>
                <w:szCs w:val="26"/>
              </w:rPr>
            </w:pPr>
            <w:r w:rsidRPr="0072209D">
              <w:rPr>
                <w:b/>
                <w:bCs/>
                <w:color w:val="000000"/>
                <w:szCs w:val="26"/>
              </w:rPr>
              <w:t xml:space="preserve">Hướng dẫn về chuyên môn đối với đội ngũ </w:t>
            </w:r>
            <w:r>
              <w:rPr>
                <w:b/>
                <w:bCs/>
                <w:color w:val="000000"/>
                <w:szCs w:val="26"/>
              </w:rPr>
              <w:t>NVYTTB</w:t>
            </w:r>
            <w:r w:rsidRPr="0072209D">
              <w:rPr>
                <w:b/>
                <w:bCs/>
                <w:color w:val="000000"/>
                <w:szCs w:val="26"/>
              </w:rPr>
              <w:t xml:space="preserve"> </w:t>
            </w:r>
          </w:p>
        </w:tc>
        <w:tc>
          <w:tcPr>
            <w:tcW w:w="1430" w:type="dxa"/>
            <w:shd w:val="clear" w:color="auto" w:fill="D9D9D9" w:themeFill="background1" w:themeFillShade="D9"/>
            <w:hideMark/>
          </w:tcPr>
          <w:p w:rsidR="00FA2F62" w:rsidRPr="00AD635B" w:rsidRDefault="00FA2F62" w:rsidP="00505A17">
            <w:pPr>
              <w:spacing w:before="40" w:after="40"/>
              <w:rPr>
                <w:b/>
                <w:bCs/>
                <w:color w:val="000000"/>
                <w:szCs w:val="26"/>
              </w:rPr>
            </w:pPr>
            <w:r w:rsidRPr="0072209D">
              <w:rPr>
                <w:b/>
                <w:bCs/>
                <w:color w:val="000000"/>
                <w:szCs w:val="26"/>
              </w:rPr>
              <w:t>Phối hợp thực hiện công tác DS-KHHGĐ</w:t>
            </w:r>
          </w:p>
        </w:tc>
        <w:tc>
          <w:tcPr>
            <w:tcW w:w="1422" w:type="dxa"/>
            <w:shd w:val="clear" w:color="auto" w:fill="D9D9D9" w:themeFill="background1" w:themeFillShade="D9"/>
            <w:hideMark/>
          </w:tcPr>
          <w:p w:rsidR="00FA2F62" w:rsidRPr="00AD635B" w:rsidRDefault="00FA2F62" w:rsidP="00505A17">
            <w:pPr>
              <w:spacing w:before="40" w:after="40"/>
              <w:rPr>
                <w:b/>
                <w:bCs/>
                <w:color w:val="000000"/>
                <w:szCs w:val="26"/>
              </w:rPr>
            </w:pPr>
            <w:r w:rsidRPr="0072209D">
              <w:rPr>
                <w:b/>
                <w:bCs/>
                <w:color w:val="000000"/>
                <w:szCs w:val="26"/>
              </w:rPr>
              <w:t xml:space="preserve">Tham gia kiểm tra hoạt động hành nghề y, dược tư nhân 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  <w:hideMark/>
          </w:tcPr>
          <w:p w:rsidR="00FA2F62" w:rsidRPr="00AD635B" w:rsidRDefault="00FA2F62" w:rsidP="00505A17">
            <w:pPr>
              <w:spacing w:before="40" w:after="40"/>
              <w:rPr>
                <w:b/>
                <w:bCs/>
                <w:color w:val="000000"/>
                <w:szCs w:val="26"/>
              </w:rPr>
            </w:pPr>
            <w:r w:rsidRPr="0072209D">
              <w:rPr>
                <w:b/>
                <w:bCs/>
                <w:color w:val="000000"/>
                <w:szCs w:val="26"/>
              </w:rPr>
              <w:t xml:space="preserve">Thực hiện nhiệm vụ thường trực Ban chăm sóc sức khỏe cấp xã 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BAC GIANG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209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53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BAC KAN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108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22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BAC LIEU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64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95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9%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9%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BAC NINH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126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BEN TRE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157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7%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BINH DINH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159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66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7%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BINH PHUOC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111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7%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75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7%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52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92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9%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BINH THUAN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112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4%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CAN THO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CAO BANG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161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4%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51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DAK LAK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185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82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7%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72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4%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DAK NONG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71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31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DONG THAP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143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93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7%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HA GIANG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175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9%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9%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36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62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9%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lastRenderedPageBreak/>
              <w:t>HA NAM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109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49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HA NOI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579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4%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83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67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9%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7%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4%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HAI PHONG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217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58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67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HO CHI MINH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310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56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54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HUE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141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9%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85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68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68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HUNG YEN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155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82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5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KON TUM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47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43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4%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LAI CHAU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103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LAM DONG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142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9%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LANG SON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200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95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LAO CAI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152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7%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92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39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8E6572" w:rsidRPr="00BC352F" w:rsidTr="008E6572">
        <w:trPr>
          <w:gridAfter w:val="1"/>
          <w:wAfter w:w="112" w:type="dxa"/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</w:tcPr>
          <w:p w:rsidR="008E6572" w:rsidRPr="008E6572" w:rsidRDefault="008E6572" w:rsidP="00837B4C">
            <w:pPr>
              <w:spacing w:before="40" w:after="40"/>
              <w:rPr>
                <w:color w:val="000000"/>
                <w:szCs w:val="26"/>
              </w:rPr>
            </w:pPr>
            <w:r w:rsidRPr="008E6572">
              <w:rPr>
                <w:color w:val="000000"/>
                <w:szCs w:val="26"/>
              </w:rPr>
              <w:t>LONG AN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E6572" w:rsidRPr="008E6572" w:rsidRDefault="008E6572" w:rsidP="00837B4C">
            <w:pPr>
              <w:spacing w:before="40" w:after="40"/>
              <w:rPr>
                <w:color w:val="000000"/>
                <w:szCs w:val="26"/>
              </w:rPr>
            </w:pPr>
            <w:r w:rsidRPr="008E6572">
              <w:rPr>
                <w:color w:val="000000"/>
                <w:szCs w:val="26"/>
              </w:rPr>
              <w:t>188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E6572" w:rsidRPr="008E6572" w:rsidRDefault="008E6572" w:rsidP="00837B4C">
            <w:pPr>
              <w:spacing w:before="40" w:after="40"/>
              <w:rPr>
                <w:color w:val="000000"/>
                <w:szCs w:val="26"/>
              </w:rPr>
            </w:pPr>
            <w:r w:rsidRPr="008E6572">
              <w:rPr>
                <w:color w:val="000000"/>
                <w:szCs w:val="26"/>
              </w:rPr>
              <w:t>93,1%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E6572" w:rsidRPr="008E6572" w:rsidRDefault="008E6572" w:rsidP="00837B4C">
            <w:pPr>
              <w:spacing w:before="40" w:after="40"/>
              <w:rPr>
                <w:color w:val="000000"/>
                <w:szCs w:val="26"/>
              </w:rPr>
            </w:pPr>
            <w:r w:rsidRPr="008E6572">
              <w:rPr>
                <w:color w:val="000000"/>
                <w:szCs w:val="26"/>
              </w:rPr>
              <w:t>91,0%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E6572" w:rsidRPr="008E6572" w:rsidRDefault="008E6572" w:rsidP="00837B4C">
            <w:pPr>
              <w:spacing w:before="40" w:after="40"/>
              <w:rPr>
                <w:color w:val="000000"/>
                <w:szCs w:val="26"/>
              </w:rPr>
            </w:pPr>
            <w:r w:rsidRPr="008E6572">
              <w:rPr>
                <w:color w:val="000000"/>
                <w:szCs w:val="26"/>
              </w:rPr>
              <w:t>83,5%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E6572" w:rsidRPr="008E6572" w:rsidRDefault="008E6572" w:rsidP="00837B4C">
            <w:pPr>
              <w:spacing w:before="40" w:after="40"/>
              <w:rPr>
                <w:color w:val="000000"/>
                <w:szCs w:val="26"/>
              </w:rPr>
            </w:pPr>
            <w:r w:rsidRPr="008E6572">
              <w:rPr>
                <w:color w:val="000000"/>
                <w:szCs w:val="26"/>
              </w:rPr>
              <w:t>100,0%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E6572" w:rsidRPr="008E6572" w:rsidRDefault="008E6572" w:rsidP="00837B4C">
            <w:pPr>
              <w:spacing w:before="40" w:after="40"/>
              <w:rPr>
                <w:color w:val="000000"/>
                <w:szCs w:val="26"/>
              </w:rPr>
            </w:pPr>
            <w:r w:rsidRPr="008E6572">
              <w:rPr>
                <w:color w:val="000000"/>
                <w:szCs w:val="26"/>
              </w:rPr>
              <w:t>100,0%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E6572" w:rsidRPr="008E6572" w:rsidRDefault="008E6572" w:rsidP="00837B4C">
            <w:pPr>
              <w:spacing w:before="40" w:after="40"/>
              <w:rPr>
                <w:color w:val="000000"/>
                <w:szCs w:val="26"/>
              </w:rPr>
            </w:pPr>
            <w:r w:rsidRPr="008E6572">
              <w:rPr>
                <w:color w:val="000000"/>
                <w:szCs w:val="26"/>
              </w:rPr>
              <w:t>94,7%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E6572" w:rsidRPr="008E6572" w:rsidRDefault="008E6572" w:rsidP="00837B4C">
            <w:pPr>
              <w:spacing w:before="40" w:after="40"/>
              <w:rPr>
                <w:color w:val="000000"/>
                <w:szCs w:val="26"/>
              </w:rPr>
            </w:pPr>
            <w:r w:rsidRPr="008E6572">
              <w:rPr>
                <w:color w:val="000000"/>
                <w:szCs w:val="26"/>
              </w:rPr>
              <w:t>100,0%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NINH BINH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143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4%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23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NINH THUAN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59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67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67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PHU THO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225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34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QUANG BINH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151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73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QUANG NAM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234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7%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40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4%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97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4%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72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9%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QUANG NGAI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173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lastRenderedPageBreak/>
              <w:t>QUANG NINH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177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SON LA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204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9%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THAI BINH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260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66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THAI NGUYEN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177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4%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THANH HOA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559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TIEN GIANG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170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5%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TRA VINH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83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95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86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TUYEN QUANG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129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31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2%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</w:tr>
      <w:tr w:rsidR="00FA2F62" w:rsidRPr="00BC352F" w:rsidTr="008E6572">
        <w:trPr>
          <w:trHeight w:val="300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VINH PHUC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136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95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14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58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</w:tr>
      <w:tr w:rsidR="00FA2F62" w:rsidRPr="00BC352F" w:rsidTr="008E6572">
        <w:trPr>
          <w:trHeight w:val="315"/>
          <w:jc w:val="center"/>
        </w:trPr>
        <w:tc>
          <w:tcPr>
            <w:tcW w:w="218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YEN BAI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160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8%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95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6%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29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4%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88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100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0%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71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3%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A2F62" w:rsidRPr="00AD635B" w:rsidRDefault="00FA2F62" w:rsidP="00505A17">
            <w:pPr>
              <w:spacing w:before="40" w:after="40"/>
              <w:rPr>
                <w:color w:val="000000"/>
                <w:szCs w:val="26"/>
              </w:rPr>
            </w:pPr>
            <w:r w:rsidRPr="00AD635B">
              <w:rPr>
                <w:color w:val="000000"/>
                <w:szCs w:val="26"/>
              </w:rPr>
              <w:t>98</w:t>
            </w:r>
            <w:r>
              <w:rPr>
                <w:color w:val="000000"/>
                <w:szCs w:val="26"/>
              </w:rPr>
              <w:t>,</w:t>
            </w:r>
            <w:r w:rsidRPr="00AD635B">
              <w:rPr>
                <w:color w:val="000000"/>
                <w:szCs w:val="26"/>
              </w:rPr>
              <w:t>1%</w:t>
            </w:r>
          </w:p>
        </w:tc>
      </w:tr>
    </w:tbl>
    <w:p w:rsidR="00F3300D" w:rsidRDefault="00F3300D"/>
    <w:sectPr w:rsidR="00F3300D" w:rsidSect="00FA2F62">
      <w:pgSz w:w="16840" w:h="11900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ED"/>
    <w:rsid w:val="00005339"/>
    <w:rsid w:val="00026B88"/>
    <w:rsid w:val="00035CA7"/>
    <w:rsid w:val="0004173B"/>
    <w:rsid w:val="000562EB"/>
    <w:rsid w:val="000C5312"/>
    <w:rsid w:val="000F1275"/>
    <w:rsid w:val="00120B93"/>
    <w:rsid w:val="00133434"/>
    <w:rsid w:val="00152852"/>
    <w:rsid w:val="001661BC"/>
    <w:rsid w:val="001701B4"/>
    <w:rsid w:val="00172C9B"/>
    <w:rsid w:val="001879EA"/>
    <w:rsid w:val="00193370"/>
    <w:rsid w:val="001B2D9E"/>
    <w:rsid w:val="001B7566"/>
    <w:rsid w:val="001D1169"/>
    <w:rsid w:val="001E7EF4"/>
    <w:rsid w:val="001F78C4"/>
    <w:rsid w:val="00203130"/>
    <w:rsid w:val="00212139"/>
    <w:rsid w:val="002278EE"/>
    <w:rsid w:val="00284F7D"/>
    <w:rsid w:val="00293F61"/>
    <w:rsid w:val="002E21B5"/>
    <w:rsid w:val="003414A7"/>
    <w:rsid w:val="00363AAE"/>
    <w:rsid w:val="003928B1"/>
    <w:rsid w:val="003B1B1A"/>
    <w:rsid w:val="003F35D5"/>
    <w:rsid w:val="00440EF1"/>
    <w:rsid w:val="004421ED"/>
    <w:rsid w:val="00477B1D"/>
    <w:rsid w:val="00483E9B"/>
    <w:rsid w:val="004A2B84"/>
    <w:rsid w:val="004A3FDA"/>
    <w:rsid w:val="004B0B96"/>
    <w:rsid w:val="004B1E63"/>
    <w:rsid w:val="004B651E"/>
    <w:rsid w:val="004E596C"/>
    <w:rsid w:val="005B27DB"/>
    <w:rsid w:val="005B7FA9"/>
    <w:rsid w:val="005D317C"/>
    <w:rsid w:val="0062485C"/>
    <w:rsid w:val="00625D01"/>
    <w:rsid w:val="00657164"/>
    <w:rsid w:val="00660C58"/>
    <w:rsid w:val="006A61F6"/>
    <w:rsid w:val="007219CA"/>
    <w:rsid w:val="0074282D"/>
    <w:rsid w:val="00743872"/>
    <w:rsid w:val="007457F3"/>
    <w:rsid w:val="007508B1"/>
    <w:rsid w:val="00786C70"/>
    <w:rsid w:val="007D5F52"/>
    <w:rsid w:val="00810DF1"/>
    <w:rsid w:val="008249ED"/>
    <w:rsid w:val="00827FF2"/>
    <w:rsid w:val="00856F13"/>
    <w:rsid w:val="00875522"/>
    <w:rsid w:val="0088249A"/>
    <w:rsid w:val="008D532A"/>
    <w:rsid w:val="008D7DB0"/>
    <w:rsid w:val="008E6572"/>
    <w:rsid w:val="00920B98"/>
    <w:rsid w:val="00962DEB"/>
    <w:rsid w:val="009673F1"/>
    <w:rsid w:val="00980F34"/>
    <w:rsid w:val="009C124F"/>
    <w:rsid w:val="00A17D90"/>
    <w:rsid w:val="00A37B6F"/>
    <w:rsid w:val="00A473DC"/>
    <w:rsid w:val="00A7217D"/>
    <w:rsid w:val="00A82C71"/>
    <w:rsid w:val="00A9647D"/>
    <w:rsid w:val="00AA1794"/>
    <w:rsid w:val="00AB4382"/>
    <w:rsid w:val="00AD4D3A"/>
    <w:rsid w:val="00B053FD"/>
    <w:rsid w:val="00B13A59"/>
    <w:rsid w:val="00B267B5"/>
    <w:rsid w:val="00B27801"/>
    <w:rsid w:val="00B823FE"/>
    <w:rsid w:val="00BA72BA"/>
    <w:rsid w:val="00BB2008"/>
    <w:rsid w:val="00BD768F"/>
    <w:rsid w:val="00C029A3"/>
    <w:rsid w:val="00C07FCF"/>
    <w:rsid w:val="00C10669"/>
    <w:rsid w:val="00C369F6"/>
    <w:rsid w:val="00C47CD5"/>
    <w:rsid w:val="00C60C58"/>
    <w:rsid w:val="00C6299F"/>
    <w:rsid w:val="00C96796"/>
    <w:rsid w:val="00CD5403"/>
    <w:rsid w:val="00CF5F81"/>
    <w:rsid w:val="00D44F83"/>
    <w:rsid w:val="00D53D11"/>
    <w:rsid w:val="00D63C3E"/>
    <w:rsid w:val="00D82EEC"/>
    <w:rsid w:val="00DA11A0"/>
    <w:rsid w:val="00DD3024"/>
    <w:rsid w:val="00DD755B"/>
    <w:rsid w:val="00E3416C"/>
    <w:rsid w:val="00E40C9C"/>
    <w:rsid w:val="00E7297A"/>
    <w:rsid w:val="00E7723F"/>
    <w:rsid w:val="00EA13B8"/>
    <w:rsid w:val="00EE1C32"/>
    <w:rsid w:val="00F3300D"/>
    <w:rsid w:val="00F4128D"/>
    <w:rsid w:val="00FA123F"/>
    <w:rsid w:val="00FA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C20595"/>
  <w15:chartTrackingRefBased/>
  <w15:docId w15:val="{87C2DE56-1176-2D43-BCF6-E5DD201A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8F"/>
    <w:rPr>
      <w:rFonts w:ascii="Times New Roman" w:hAnsi="Times New Roman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96"/>
    <w:pPr>
      <w:keepNext/>
      <w:keepLines/>
      <w:spacing w:before="240" w:line="360" w:lineRule="auto"/>
      <w:jc w:val="center"/>
      <w:outlineLvl w:val="0"/>
    </w:pPr>
    <w:rPr>
      <w:rFonts w:asciiTheme="minorHAnsi" w:eastAsiaTheme="majorEastAsia" w:hAnsiTheme="minorHAnsi" w:cs="Times New Roman (Headings CS)"/>
      <w:b/>
      <w:color w:val="000000" w:themeColor="text1"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BB2008"/>
    <w:pPr>
      <w:keepNext/>
      <w:framePr w:w="9537" w:wrap="notBeside" w:vAnchor="page" w:hAnchor="page" w:x="255" w:y="15663"/>
      <w:tabs>
        <w:tab w:val="center" w:pos="4320"/>
        <w:tab w:val="right" w:pos="8640"/>
      </w:tabs>
      <w:adjustRightInd w:val="0"/>
      <w:snapToGrid w:val="0"/>
      <w:jc w:val="center"/>
      <w:outlineLvl w:val="1"/>
    </w:pPr>
    <w:rPr>
      <w:b/>
      <w:i/>
      <w:color w:val="000000" w:themeColor="text1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4B0B96"/>
    <w:pPr>
      <w:keepNext/>
      <w:keepLines/>
      <w:snapToGrid w:val="0"/>
      <w:spacing w:before="120" w:after="120"/>
      <w:jc w:val="both"/>
      <w:outlineLvl w:val="2"/>
    </w:pPr>
    <w:rPr>
      <w:rFonts w:asciiTheme="minorHAnsi" w:eastAsia="SimSun" w:hAnsiTheme="minorHAnsi"/>
      <w:b/>
      <w:bCs/>
      <w:i/>
      <w:iCs/>
      <w:color w:val="000000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0B96"/>
    <w:rPr>
      <w:rFonts w:eastAsia="SimSun" w:cs="Times New Roman"/>
      <w:b/>
      <w:bCs/>
      <w:i/>
      <w:iCs/>
      <w:color w:val="000000"/>
      <w:kern w:val="0"/>
      <w:sz w:val="26"/>
      <w:szCs w:val="26"/>
      <w:lang w:val="vi-V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B0B96"/>
    <w:rPr>
      <w:rFonts w:eastAsiaTheme="majorEastAsia" w:cs="Times New Roman (Headings CS)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BB2008"/>
    <w:rPr>
      <w:rFonts w:ascii="Times New Roman" w:hAnsi="Times New Roman" w:cs="Times New Roman"/>
      <w:b/>
      <w:i/>
      <w:color w:val="000000" w:themeColor="text1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57164"/>
    <w:pPr>
      <w:spacing w:line="360" w:lineRule="auto"/>
      <w:ind w:left="720"/>
      <w:contextualSpacing/>
    </w:pPr>
    <w:rPr>
      <w:rFonts w:eastAsiaTheme="minorEastAsia" w:cstheme="minorBidi"/>
      <w:kern w:val="2"/>
      <w:sz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 Nguyen</dc:creator>
  <cp:keywords/>
  <dc:description/>
  <cp:lastModifiedBy>Thang Nguyen</cp:lastModifiedBy>
  <cp:revision>4</cp:revision>
  <dcterms:created xsi:type="dcterms:W3CDTF">2024-07-24T10:50:00Z</dcterms:created>
  <dcterms:modified xsi:type="dcterms:W3CDTF">2024-08-06T03:54:00Z</dcterms:modified>
</cp:coreProperties>
</file>